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6D" w:rsidRDefault="00FB286D">
      <w:pPr>
        <w:widowControl w:val="0"/>
        <w:ind w:left="-2260" w:right="-163"/>
        <w:rPr>
          <w:rFonts w:ascii="Arial" w:hAnsi="Arial"/>
          <w:b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  <w:sectPr w:rsidR="00FB286D">
          <w:footerReference w:type="default" r:id="rId6"/>
          <w:footnotePr>
            <w:numFmt w:val="lowerRoman"/>
          </w:footnotePr>
          <w:endnotePr>
            <w:numFmt w:val="decimal"/>
          </w:endnotePr>
          <w:pgSz w:w="11880" w:h="16820"/>
          <w:pgMar w:top="1134" w:right="1412" w:bottom="1412" w:left="1440" w:header="708" w:footer="708" w:gutter="0"/>
          <w:cols w:num="2" w:space="567"/>
          <w:noEndnote/>
        </w:sectPr>
      </w:pPr>
    </w:p>
    <w:p w:rsidR="00FB286D" w:rsidRDefault="00FB286D">
      <w:pPr>
        <w:pStyle w:val="Balk3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Bilkent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Üniversitesi</w:t>
      </w:r>
      <w:proofErr w:type="spellEnd"/>
      <w:r>
        <w:rPr>
          <w:rFonts w:ascii="Arial" w:hAnsi="Arial"/>
          <w:b/>
        </w:rPr>
        <w:t xml:space="preserve"> </w:t>
      </w:r>
    </w:p>
    <w:p w:rsidR="00FB286D" w:rsidRDefault="00FB286D">
      <w:pPr>
        <w:widowControl w:val="0"/>
        <w:jc w:val="center"/>
        <w:rPr>
          <w:rFonts w:ascii="Arial" w:hAnsi="Arial"/>
          <w:b/>
          <w:sz w:val="36"/>
          <w:lang w:val="en-US"/>
        </w:rPr>
      </w:pPr>
    </w:p>
    <w:p w:rsidR="00FB286D" w:rsidRDefault="00FB286D">
      <w:pPr>
        <w:pStyle w:val="Balk4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Yüksek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Lisans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Programlarına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Başvuru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için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Tavsiye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Mektubu</w:t>
      </w:r>
      <w:proofErr w:type="spellEnd"/>
    </w:p>
    <w:p w:rsidR="00FB286D" w:rsidRDefault="00FB286D">
      <w:pPr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tabs>
          <w:tab w:val="left" w:pos="640"/>
          <w:tab w:val="right" w:pos="3420"/>
          <w:tab w:val="left" w:pos="3700"/>
          <w:tab w:val="right" w:pos="6200"/>
          <w:tab w:val="left" w:pos="6480"/>
        </w:tabs>
        <w:spacing w:before="24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2pt;margin-top:5.65pt;width:453.6pt;height:21.6pt;z-index:251656704" o:allowincell="f" fillcolor="#ddd" stroked="f">
            <v:textbox>
              <w:txbxContent>
                <w:p w:rsidR="00FB286D" w:rsidRDefault="00FB286D">
                  <w:proofErr w:type="gram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Bu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bölüm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başvuran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tarafından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doldurulacaktır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FB286D" w:rsidRDefault="00FB286D">
      <w:pPr>
        <w:widowControl w:val="0"/>
        <w:tabs>
          <w:tab w:val="left" w:pos="640"/>
          <w:tab w:val="right" w:pos="3420"/>
          <w:tab w:val="left" w:pos="3700"/>
          <w:tab w:val="right" w:pos="6200"/>
          <w:tab w:val="left" w:pos="6480"/>
        </w:tabs>
        <w:spacing w:before="240"/>
        <w:rPr>
          <w:rFonts w:ascii="Arial" w:hAnsi="Arial"/>
          <w:b/>
          <w:sz w:val="22"/>
          <w:lang w:val="en-US"/>
        </w:rPr>
      </w:pPr>
    </w:p>
    <w:p w:rsidR="00FB286D" w:rsidRDefault="00FB286D">
      <w:pPr>
        <w:widowControl w:val="0"/>
        <w:tabs>
          <w:tab w:val="clear" w:pos="8780"/>
          <w:tab w:val="left" w:pos="640"/>
          <w:tab w:val="right" w:pos="3420"/>
          <w:tab w:val="left" w:pos="3700"/>
          <w:tab w:val="right" w:pos="6200"/>
          <w:tab w:val="left" w:pos="6480"/>
          <w:tab w:val="right" w:pos="8910"/>
        </w:tabs>
        <w:spacing w:before="2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Soyad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FB286D" w:rsidRDefault="00FB286D">
      <w:pPr>
        <w:widowControl w:val="0"/>
        <w:tabs>
          <w:tab w:val="clear" w:pos="8780"/>
          <w:tab w:val="left" w:pos="640"/>
          <w:tab w:val="right" w:pos="3420"/>
          <w:tab w:val="left" w:pos="3700"/>
          <w:tab w:val="right" w:pos="6200"/>
          <w:tab w:val="left" w:pos="6480"/>
          <w:tab w:val="right" w:pos="8910"/>
        </w:tabs>
        <w:spacing w:before="240"/>
        <w:rPr>
          <w:rFonts w:ascii="Arial" w:hAnsi="Arial"/>
          <w:lang w:val="en-US"/>
        </w:rPr>
      </w:pP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proofErr w:type="spellStart"/>
      <w:r>
        <w:rPr>
          <w:rFonts w:ascii="Arial" w:hAnsi="Arial"/>
          <w:lang w:val="en-US"/>
        </w:rPr>
        <w:t>Bölümü’ne</w:t>
      </w:r>
      <w:proofErr w:type="spellEnd"/>
    </w:p>
    <w:p w:rsidR="00FB286D" w:rsidRDefault="00FB286D">
      <w:pPr>
        <w:widowControl w:val="0"/>
        <w:tabs>
          <w:tab w:val="clear" w:pos="8780"/>
          <w:tab w:val="left" w:pos="1260"/>
          <w:tab w:val="left" w:pos="3870"/>
          <w:tab w:val="right" w:pos="8910"/>
        </w:tabs>
        <w:spacing w:before="240"/>
        <w:rPr>
          <w:rFonts w:ascii="Arial" w:hAnsi="Arial"/>
          <w:lang w:val="en-US"/>
        </w:rPr>
      </w:pP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  <w:t xml:space="preserve">      </w:t>
      </w:r>
      <w:proofErr w:type="spellStart"/>
      <w:proofErr w:type="gramStart"/>
      <w:r>
        <w:rPr>
          <w:rFonts w:ascii="Arial" w:hAnsi="Arial"/>
          <w:lang w:val="en-US"/>
        </w:rPr>
        <w:t>öğrenim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derecesi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için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başvuruyorum</w:t>
      </w:r>
      <w:proofErr w:type="spellEnd"/>
      <w:r>
        <w:rPr>
          <w:rFonts w:ascii="Arial" w:hAnsi="Arial"/>
          <w:lang w:val="en-US"/>
        </w:rPr>
        <w:t>.</w:t>
      </w:r>
    </w:p>
    <w:p w:rsidR="00FB286D" w:rsidRDefault="00FB286D">
      <w:pPr>
        <w:widowControl w:val="0"/>
        <w:tabs>
          <w:tab w:val="clear" w:pos="8780"/>
          <w:tab w:val="left" w:pos="1260"/>
          <w:tab w:val="left" w:pos="3870"/>
          <w:tab w:val="right" w:pos="891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sz w:val="18"/>
          <w:lang w:val="en-US"/>
        </w:rPr>
        <w:t>M.F.A. / M.A. / M.B.A. / M.S</w:t>
      </w:r>
      <w:proofErr w:type="gramStart"/>
      <w:r>
        <w:rPr>
          <w:rFonts w:ascii="Arial" w:hAnsi="Arial"/>
          <w:sz w:val="18"/>
          <w:lang w:val="en-US"/>
        </w:rPr>
        <w:t>./</w:t>
      </w:r>
      <w:proofErr w:type="gramEnd"/>
      <w:r>
        <w:rPr>
          <w:rFonts w:ascii="Arial" w:hAnsi="Arial"/>
          <w:sz w:val="18"/>
          <w:lang w:val="en-US"/>
        </w:rPr>
        <w:t xml:space="preserve"> Ph.D.</w:t>
      </w:r>
    </w:p>
    <w:p w:rsidR="00FB286D" w:rsidRDefault="00FB286D">
      <w:pPr>
        <w:pStyle w:val="SonnotMetni"/>
        <w:widowControl w:val="0"/>
        <w:tabs>
          <w:tab w:val="left" w:pos="1260"/>
          <w:tab w:val="left" w:pos="1380"/>
          <w:tab w:val="left" w:pos="3870"/>
        </w:tabs>
        <w:rPr>
          <w:rFonts w:ascii="Arial" w:hAnsi="Arial"/>
          <w:lang w:val="en-US"/>
        </w:rPr>
      </w:pPr>
    </w:p>
    <w:p w:rsidR="00FB286D" w:rsidRDefault="00FB286D">
      <w:pPr>
        <w:pStyle w:val="SonnotMetni"/>
        <w:widowControl w:val="0"/>
        <w:tabs>
          <w:tab w:val="left" w:pos="1260"/>
          <w:tab w:val="left" w:pos="1380"/>
          <w:tab w:val="left" w:pos="3870"/>
        </w:tabs>
        <w:rPr>
          <w:rFonts w:ascii="Arial" w:hAnsi="Arial"/>
          <w:lang w:val="en-US"/>
        </w:rPr>
      </w:pPr>
    </w:p>
    <w:p w:rsidR="00FB286D" w:rsidRDefault="00FB286D">
      <w:pPr>
        <w:widowControl w:val="0"/>
        <w:tabs>
          <w:tab w:val="left" w:pos="640"/>
          <w:tab w:val="right" w:pos="3420"/>
          <w:tab w:val="left" w:pos="3700"/>
          <w:tab w:val="right" w:pos="6200"/>
          <w:tab w:val="left" w:pos="6480"/>
        </w:tabs>
        <w:spacing w:before="24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noProof/>
          <w:sz w:val="22"/>
        </w:rPr>
        <w:pict>
          <v:shape id="_x0000_s1032" type="#_x0000_t202" style="position:absolute;left:0;text-align:left;margin-left:-7.2pt;margin-top:6pt;width:453.6pt;height:21.6pt;z-index:251657728" o:allowincell="f" fillcolor="#ddd" stroked="f">
            <v:textbox>
              <w:txbxContent>
                <w:p w:rsidR="00FB286D" w:rsidRDefault="00FB286D"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Bu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bölüm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tavsiye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t>eden</w:t>
                      </w:r>
                    </w:smartTag>
                  </w:smartTag>
                  <w:proofErr w:type="spellEnd"/>
                  <w:proofErr w:type="gram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tarafından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doldurulacaktır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FB286D" w:rsidRDefault="00FB286D">
      <w:pPr>
        <w:widowControl w:val="0"/>
        <w:tabs>
          <w:tab w:val="left" w:pos="640"/>
          <w:tab w:val="right" w:pos="3420"/>
          <w:tab w:val="left" w:pos="3700"/>
          <w:tab w:val="right" w:pos="6200"/>
          <w:tab w:val="left" w:pos="6480"/>
        </w:tabs>
        <w:spacing w:before="240"/>
        <w:rPr>
          <w:rFonts w:ascii="Arial" w:hAnsi="Arial"/>
          <w:lang w:val="en-US"/>
        </w:rPr>
      </w:pPr>
    </w:p>
    <w:p w:rsidR="00FB286D" w:rsidRDefault="00FB286D">
      <w:pPr>
        <w:widowControl w:val="0"/>
        <w:tabs>
          <w:tab w:val="clear" w:pos="8780"/>
          <w:tab w:val="left" w:pos="640"/>
          <w:tab w:val="right" w:pos="3420"/>
          <w:tab w:val="left" w:pos="3700"/>
          <w:tab w:val="right" w:pos="6200"/>
          <w:tab w:val="left" w:pos="6480"/>
          <w:tab w:val="right" w:pos="8910"/>
        </w:tabs>
        <w:spacing w:before="240"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Soyad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FB286D" w:rsidRDefault="00FB286D">
      <w:pPr>
        <w:widowControl w:val="0"/>
        <w:tabs>
          <w:tab w:val="clear" w:pos="8780"/>
          <w:tab w:val="left" w:pos="640"/>
          <w:tab w:val="right" w:pos="3420"/>
          <w:tab w:val="left" w:pos="3700"/>
          <w:tab w:val="right" w:pos="6200"/>
          <w:tab w:val="left" w:pos="6480"/>
          <w:tab w:val="right" w:pos="8910"/>
        </w:tabs>
        <w:spacing w:before="240" w:line="36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Ünvan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veya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görev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FB286D" w:rsidRDefault="00FB286D">
      <w:pPr>
        <w:widowControl w:val="0"/>
        <w:tabs>
          <w:tab w:val="clear" w:pos="8780"/>
          <w:tab w:val="left" w:pos="1260"/>
          <w:tab w:val="right" w:pos="3420"/>
          <w:tab w:val="left" w:pos="3700"/>
          <w:tab w:val="left" w:pos="3870"/>
          <w:tab w:val="right" w:pos="6200"/>
          <w:tab w:val="left" w:pos="6480"/>
          <w:tab w:val="right" w:pos="8910"/>
        </w:tabs>
        <w:spacing w:before="240" w:line="360" w:lineRule="auto"/>
        <w:rPr>
          <w:rFonts w:ascii="Arial" w:hAnsi="Arial"/>
          <w:u w:val="single"/>
          <w:lang w:val="en-US"/>
        </w:rPr>
      </w:pPr>
      <w:proofErr w:type="spellStart"/>
      <w:r>
        <w:rPr>
          <w:rFonts w:ascii="Arial" w:hAnsi="Arial"/>
          <w:lang w:val="en-US"/>
        </w:rPr>
        <w:t>Adres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FB286D" w:rsidRDefault="00FB286D">
      <w:pPr>
        <w:widowControl w:val="0"/>
        <w:tabs>
          <w:tab w:val="clear" w:pos="8780"/>
          <w:tab w:val="left" w:pos="1260"/>
          <w:tab w:val="right" w:pos="3420"/>
          <w:tab w:val="left" w:pos="3700"/>
          <w:tab w:val="left" w:pos="3870"/>
          <w:tab w:val="right" w:pos="6200"/>
          <w:tab w:val="left" w:pos="6480"/>
          <w:tab w:val="right" w:pos="8910"/>
        </w:tabs>
        <w:spacing w:before="240"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Tel: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proofErr w:type="spellStart"/>
      <w:r>
        <w:rPr>
          <w:rFonts w:ascii="Arial" w:hAnsi="Arial"/>
          <w:lang w:val="en-US"/>
        </w:rPr>
        <w:t>Faks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lang w:val="en-US"/>
        </w:rPr>
        <w:t>e-</w:t>
      </w:r>
      <w:proofErr w:type="spellStart"/>
      <w:r>
        <w:rPr>
          <w:rFonts w:ascii="Arial" w:hAnsi="Arial"/>
          <w:lang w:val="en-US"/>
        </w:rPr>
        <w:t>posta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FB286D" w:rsidRDefault="00FB286D">
      <w:pPr>
        <w:widowControl w:val="0"/>
        <w:tabs>
          <w:tab w:val="left" w:pos="640"/>
          <w:tab w:val="right" w:pos="5940"/>
          <w:tab w:val="left" w:pos="6200"/>
        </w:tabs>
        <w:spacing w:before="240"/>
        <w:ind w:right="1"/>
        <w:rPr>
          <w:rFonts w:ascii="Arial" w:hAnsi="Arial"/>
          <w:lang w:val="en-US"/>
        </w:rPr>
      </w:pPr>
    </w:p>
    <w:p w:rsidR="00FB286D" w:rsidRDefault="00FB286D">
      <w:pPr>
        <w:widowControl w:val="0"/>
        <w:tabs>
          <w:tab w:val="left" w:pos="840"/>
          <w:tab w:val="right" w:pos="5660"/>
          <w:tab w:val="left" w:pos="5940"/>
          <w:tab w:val="right" w:pos="8180"/>
        </w:tabs>
        <w:jc w:val="left"/>
        <w:rPr>
          <w:rFonts w:ascii="Arial" w:hAnsi="Arial"/>
          <w:lang w:val="en-US"/>
        </w:rPr>
      </w:pPr>
    </w:p>
    <w:p w:rsidR="00FB286D" w:rsidRDefault="00FB286D">
      <w:pPr>
        <w:widowControl w:val="0"/>
        <w:spacing w:line="360" w:lineRule="auto"/>
        <w:rPr>
          <w:rFonts w:ascii="Arial" w:hAnsi="Arial"/>
          <w:sz w:val="18"/>
          <w:lang w:val="de-DE"/>
        </w:rPr>
      </w:pPr>
      <w:proofErr w:type="spellStart"/>
      <w:r>
        <w:rPr>
          <w:rFonts w:ascii="Arial" w:hAnsi="Arial"/>
          <w:sz w:val="18"/>
          <w:lang w:val="en-US"/>
        </w:rPr>
        <w:t>Yukarıda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adı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bulunan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18"/>
          <w:lang w:val="en-US"/>
        </w:rPr>
        <w:t>kişi</w:t>
      </w:r>
      <w:proofErr w:type="spellEnd"/>
      <w:proofErr w:type="gram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bir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yüksek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lisans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programına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kabulü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için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Bilkent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Üniversitesi’ne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başvurmaktadır</w:t>
      </w:r>
      <w:proofErr w:type="spellEnd"/>
      <w:r>
        <w:rPr>
          <w:rFonts w:ascii="Arial" w:hAnsi="Arial"/>
          <w:sz w:val="18"/>
          <w:lang w:val="en-US"/>
        </w:rPr>
        <w:t xml:space="preserve">. </w:t>
      </w:r>
      <w:proofErr w:type="spellStart"/>
      <w:r>
        <w:rPr>
          <w:rFonts w:ascii="Arial" w:hAnsi="Arial"/>
          <w:sz w:val="18"/>
          <w:lang w:val="en-US"/>
        </w:rPr>
        <w:t>Kayıt</w:t>
      </w:r>
      <w:proofErr w:type="spellEnd"/>
      <w:r>
        <w:rPr>
          <w:rFonts w:ascii="Arial" w:hAnsi="Arial"/>
          <w:sz w:val="18"/>
          <w:lang w:val="en-US"/>
        </w:rPr>
        <w:t xml:space="preserve">-Kabul </w:t>
      </w:r>
      <w:proofErr w:type="spellStart"/>
      <w:r>
        <w:rPr>
          <w:rFonts w:ascii="Arial" w:hAnsi="Arial"/>
          <w:sz w:val="18"/>
          <w:lang w:val="en-US"/>
        </w:rPr>
        <w:t>Komitesi</w:t>
      </w:r>
      <w:proofErr w:type="spellEnd"/>
      <w:r>
        <w:rPr>
          <w:rFonts w:ascii="Arial" w:hAnsi="Arial"/>
          <w:sz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lang w:val="en-US"/>
        </w:rPr>
        <w:t>başvuran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aday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hakkındaki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görüşlerinizi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değerlendirecektir</w:t>
      </w:r>
      <w:proofErr w:type="spellEnd"/>
      <w:r>
        <w:rPr>
          <w:rFonts w:ascii="Arial" w:hAnsi="Arial"/>
          <w:sz w:val="18"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sz w:val="18"/>
          <w:lang w:val="en-US"/>
        </w:rPr>
        <w:t>Görüşleriniz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gizli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tutulacaktır</w:t>
      </w:r>
      <w:proofErr w:type="spellEnd"/>
      <w:r>
        <w:rPr>
          <w:rFonts w:ascii="Arial" w:hAnsi="Arial"/>
          <w:sz w:val="18"/>
          <w:lang w:val="en-US"/>
        </w:rPr>
        <w:t>.</w:t>
      </w:r>
      <w:proofErr w:type="gram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Lütfen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bu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formun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iki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yüzünü</w:t>
      </w:r>
      <w:proofErr w:type="spellEnd"/>
      <w:r>
        <w:rPr>
          <w:rFonts w:ascii="Arial" w:hAnsi="Arial"/>
          <w:sz w:val="18"/>
          <w:lang w:val="de-DE"/>
        </w:rPr>
        <w:t xml:space="preserve"> de </w:t>
      </w:r>
      <w:proofErr w:type="spellStart"/>
      <w:r>
        <w:rPr>
          <w:rFonts w:ascii="Arial" w:hAnsi="Arial"/>
          <w:sz w:val="18"/>
          <w:lang w:val="de-DE"/>
        </w:rPr>
        <w:t>doldurunuz</w:t>
      </w:r>
      <w:proofErr w:type="spellEnd"/>
      <w:r>
        <w:rPr>
          <w:rFonts w:ascii="Arial" w:hAnsi="Arial"/>
          <w:sz w:val="18"/>
          <w:lang w:val="de-DE"/>
        </w:rPr>
        <w:t xml:space="preserve">.  </w:t>
      </w:r>
      <w:proofErr w:type="spellStart"/>
      <w:r>
        <w:rPr>
          <w:rFonts w:ascii="Arial" w:hAnsi="Arial"/>
          <w:sz w:val="18"/>
          <w:lang w:val="de-DE"/>
        </w:rPr>
        <w:t>Daha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fazla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yere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ihtiyacınız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olursa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ek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sayfalar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kullanabilirsiniz</w:t>
      </w:r>
      <w:proofErr w:type="spellEnd"/>
      <w:r>
        <w:rPr>
          <w:rFonts w:ascii="Arial" w:hAnsi="Arial"/>
          <w:sz w:val="18"/>
          <w:lang w:val="de-DE"/>
        </w:rPr>
        <w:t xml:space="preserve">.  </w:t>
      </w:r>
      <w:proofErr w:type="spellStart"/>
      <w:r>
        <w:rPr>
          <w:rFonts w:ascii="Arial" w:hAnsi="Arial"/>
          <w:sz w:val="18"/>
          <w:lang w:val="de-DE"/>
        </w:rPr>
        <w:t>Doldurduğunuz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formu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aşağıdaki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adrese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gönderiniz</w:t>
      </w:r>
      <w:proofErr w:type="spellEnd"/>
      <w:r>
        <w:rPr>
          <w:rFonts w:ascii="Arial" w:hAnsi="Arial"/>
          <w:sz w:val="18"/>
          <w:lang w:val="de-DE"/>
        </w:rPr>
        <w:t xml:space="preserve">:  </w:t>
      </w:r>
    </w:p>
    <w:p w:rsidR="00FB286D" w:rsidRDefault="00FB286D">
      <w:pPr>
        <w:widowControl w:val="0"/>
        <w:jc w:val="left"/>
        <w:rPr>
          <w:rFonts w:ascii="Arial" w:hAnsi="Arial"/>
          <w:lang w:val="de-DE"/>
        </w:rPr>
      </w:pPr>
    </w:p>
    <w:p w:rsidR="00FB286D" w:rsidRDefault="00FB286D">
      <w:pPr>
        <w:widowControl w:val="0"/>
        <w:jc w:val="left"/>
        <w:rPr>
          <w:rFonts w:ascii="Arial" w:hAnsi="Arial"/>
          <w:lang w:val="de-DE"/>
        </w:rPr>
      </w:pPr>
    </w:p>
    <w:p w:rsidR="000042F3" w:rsidRDefault="000042F3" w:rsidP="000042F3">
      <w:pPr>
        <w:pStyle w:val="Balk2"/>
        <w:spacing w:line="360" w:lineRule="auto"/>
        <w:ind w:left="0"/>
        <w:rPr>
          <w:rFonts w:ascii="Arial" w:hAnsi="Arial"/>
        </w:rPr>
      </w:pPr>
      <w:proofErr w:type="spellStart"/>
      <w:r>
        <w:rPr>
          <w:rFonts w:ascii="Arial" w:hAnsi="Arial"/>
        </w:rPr>
        <w:t>İhsan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Doğramacı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Üniversitesi</w:t>
      </w:r>
      <w:proofErr w:type="spellEnd"/>
      <w:r>
        <w:rPr>
          <w:rFonts w:ascii="Arial" w:hAnsi="Arial"/>
        </w:rPr>
        <w:t xml:space="preserve"> </w:t>
      </w:r>
    </w:p>
    <w:p w:rsidR="000042F3" w:rsidRPr="000042F3" w:rsidRDefault="000042F3" w:rsidP="000042F3">
      <w:pPr>
        <w:pStyle w:val="Balk2"/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Türk </w:t>
      </w:r>
      <w:proofErr w:type="spellStart"/>
      <w:r>
        <w:rPr>
          <w:rFonts w:ascii="Arial" w:hAnsi="Arial"/>
        </w:rPr>
        <w:t>Edebiyatı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Bölümü</w:t>
      </w:r>
      <w:proofErr w:type="spellEnd"/>
    </w:p>
    <w:p w:rsidR="00FB286D" w:rsidRDefault="00FB286D">
      <w:pPr>
        <w:widowControl w:val="0"/>
        <w:tabs>
          <w:tab w:val="clear" w:pos="8780"/>
          <w:tab w:val="right" w:pos="8820"/>
        </w:tabs>
        <w:spacing w:line="360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06800 </w:t>
      </w:r>
      <w:proofErr w:type="spellStart"/>
      <w:r>
        <w:rPr>
          <w:rFonts w:ascii="Arial" w:hAnsi="Arial"/>
          <w:b/>
          <w:lang w:val="de-DE"/>
        </w:rPr>
        <w:t>Bilkent</w:t>
      </w:r>
      <w:proofErr w:type="spellEnd"/>
      <w:r>
        <w:rPr>
          <w:rFonts w:ascii="Arial" w:hAnsi="Arial"/>
          <w:b/>
          <w:lang w:val="de-DE"/>
        </w:rPr>
        <w:t>, Ankara</w:t>
      </w:r>
    </w:p>
    <w:p w:rsidR="00FB286D" w:rsidRPr="000042F3" w:rsidRDefault="00FB286D">
      <w:pPr>
        <w:widowControl w:val="0"/>
        <w:spacing w:line="360" w:lineRule="auto"/>
        <w:rPr>
          <w:rFonts w:ascii="Arial" w:hAnsi="Arial"/>
          <w:lang w:val="de-DE"/>
        </w:rPr>
      </w:pPr>
    </w:p>
    <w:p w:rsidR="00FB286D" w:rsidRPr="000042F3" w:rsidRDefault="00FB286D">
      <w:pPr>
        <w:widowControl w:val="0"/>
        <w:spacing w:line="360" w:lineRule="auto"/>
        <w:rPr>
          <w:rFonts w:ascii="Arial" w:hAnsi="Arial"/>
          <w:lang w:val="de-DE"/>
        </w:rPr>
      </w:pPr>
    </w:p>
    <w:p w:rsidR="00FB286D" w:rsidRPr="000042F3" w:rsidRDefault="00FB286D">
      <w:pPr>
        <w:widowControl w:val="0"/>
        <w:spacing w:line="360" w:lineRule="auto"/>
        <w:rPr>
          <w:rFonts w:ascii="Arial" w:hAnsi="Arial"/>
          <w:lang w:val="de-DE"/>
        </w:rPr>
      </w:pPr>
    </w:p>
    <w:p w:rsidR="00FB286D" w:rsidRPr="000042F3" w:rsidRDefault="00FB286D">
      <w:pPr>
        <w:widowControl w:val="0"/>
        <w:spacing w:line="360" w:lineRule="auto"/>
        <w:rPr>
          <w:rFonts w:ascii="Arial" w:hAnsi="Arial"/>
          <w:lang w:val="de-DE"/>
        </w:rPr>
      </w:pPr>
    </w:p>
    <w:p w:rsidR="00FB286D" w:rsidRPr="00196D75" w:rsidRDefault="00FB286D">
      <w:pPr>
        <w:widowControl w:val="0"/>
        <w:spacing w:line="360" w:lineRule="auto"/>
        <w:rPr>
          <w:rFonts w:ascii="Arial" w:hAnsi="Arial"/>
          <w:lang w:val="fr-FR"/>
        </w:rPr>
      </w:pPr>
      <w:proofErr w:type="spellStart"/>
      <w:r w:rsidRPr="00196D75">
        <w:rPr>
          <w:rFonts w:ascii="Arial" w:hAnsi="Arial"/>
          <w:sz w:val="18"/>
          <w:lang w:val="fr-FR"/>
        </w:rPr>
        <w:t>Kayıt</w:t>
      </w:r>
      <w:proofErr w:type="spellEnd"/>
      <w:r w:rsidRPr="00196D75">
        <w:rPr>
          <w:rFonts w:ascii="Arial" w:hAnsi="Arial"/>
          <w:sz w:val="18"/>
          <w:lang w:val="fr-FR"/>
        </w:rPr>
        <w:t xml:space="preserve">-Kabul </w:t>
      </w:r>
      <w:proofErr w:type="spellStart"/>
      <w:r w:rsidRPr="00196D75">
        <w:rPr>
          <w:rFonts w:ascii="Arial" w:hAnsi="Arial"/>
          <w:sz w:val="18"/>
          <w:lang w:val="fr-FR"/>
        </w:rPr>
        <w:t>Komitesi</w:t>
      </w:r>
      <w:proofErr w:type="spellEnd"/>
      <w:r w:rsidRPr="00196D75">
        <w:rPr>
          <w:rFonts w:ascii="Arial" w:hAnsi="Arial"/>
          <w:sz w:val="18"/>
          <w:lang w:val="fr-FR"/>
        </w:rPr>
        <w:t xml:space="preserve">, </w:t>
      </w:r>
      <w:proofErr w:type="spellStart"/>
      <w:r w:rsidRPr="00196D75">
        <w:rPr>
          <w:rFonts w:ascii="Arial" w:hAnsi="Arial"/>
          <w:sz w:val="18"/>
          <w:lang w:val="fr-FR"/>
        </w:rPr>
        <w:t>değerlendirme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formunu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doldururken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harcadığınız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değerli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zaman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ve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emek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için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teşekkür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eder</w:t>
      </w:r>
      <w:proofErr w:type="spellEnd"/>
      <w:r w:rsidRPr="00196D75">
        <w:rPr>
          <w:rFonts w:ascii="Arial" w:hAnsi="Arial"/>
          <w:sz w:val="18"/>
          <w:lang w:val="fr-FR"/>
        </w:rPr>
        <w:t xml:space="preserve">. </w:t>
      </w:r>
    </w:p>
    <w:p w:rsidR="00FB286D" w:rsidRPr="00196D75" w:rsidRDefault="00FB286D">
      <w:pPr>
        <w:pStyle w:val="SonnotMetni"/>
        <w:widowControl w:val="0"/>
        <w:rPr>
          <w:rFonts w:ascii="Arial" w:hAnsi="Arial"/>
          <w:lang w:val="fr-FR"/>
        </w:rPr>
      </w:pPr>
    </w:p>
    <w:p w:rsidR="00FB286D" w:rsidRPr="00196D75" w:rsidRDefault="00FB286D">
      <w:pPr>
        <w:widowControl w:val="0"/>
        <w:tabs>
          <w:tab w:val="clear" w:pos="8780"/>
          <w:tab w:val="left" w:pos="840"/>
          <w:tab w:val="right" w:pos="6237"/>
          <w:tab w:val="left" w:pos="6663"/>
          <w:tab w:val="right" w:pos="8520"/>
          <w:tab w:val="right" w:pos="8910"/>
        </w:tabs>
        <w:rPr>
          <w:rFonts w:ascii="Arial" w:hAnsi="Arial"/>
          <w:sz w:val="18"/>
          <w:lang w:val="fr-FR"/>
        </w:rPr>
      </w:pPr>
      <w:proofErr w:type="spellStart"/>
      <w:r w:rsidRPr="00196D75">
        <w:rPr>
          <w:rFonts w:ascii="Arial" w:hAnsi="Arial"/>
          <w:sz w:val="18"/>
          <w:lang w:val="fr-FR"/>
        </w:rPr>
        <w:t>Tavsiye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edenin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imzası</w:t>
      </w:r>
      <w:proofErr w:type="spellEnd"/>
      <w:r w:rsidRPr="00196D75">
        <w:rPr>
          <w:rFonts w:ascii="Arial" w:hAnsi="Arial"/>
          <w:sz w:val="18"/>
          <w:lang w:val="fr-FR"/>
        </w:rPr>
        <w:t>:</w:t>
      </w:r>
      <w:r w:rsidRPr="00196D75">
        <w:rPr>
          <w:rFonts w:ascii="Arial" w:hAnsi="Arial"/>
          <w:sz w:val="18"/>
          <w:u w:val="single"/>
          <w:lang w:val="fr-FR"/>
        </w:rPr>
        <w:tab/>
      </w:r>
      <w:proofErr w:type="spellStart"/>
      <w:r w:rsidRPr="00196D75">
        <w:rPr>
          <w:rFonts w:ascii="Arial" w:hAnsi="Arial"/>
          <w:sz w:val="18"/>
          <w:lang w:val="fr-FR"/>
        </w:rPr>
        <w:t>Tarih</w:t>
      </w:r>
      <w:proofErr w:type="spellEnd"/>
      <w:r w:rsidRPr="00196D75">
        <w:rPr>
          <w:rFonts w:ascii="Arial" w:hAnsi="Arial"/>
          <w:sz w:val="18"/>
          <w:lang w:val="fr-FR"/>
        </w:rPr>
        <w:t>:</w:t>
      </w:r>
      <w:r w:rsidRPr="00196D75">
        <w:rPr>
          <w:rFonts w:ascii="Arial" w:hAnsi="Arial"/>
          <w:sz w:val="18"/>
          <w:u w:val="single"/>
          <w:lang w:val="fr-FR"/>
        </w:rPr>
        <w:tab/>
      </w:r>
      <w:r w:rsidRPr="00196D75">
        <w:rPr>
          <w:rFonts w:ascii="Arial" w:hAnsi="Arial"/>
          <w:sz w:val="18"/>
          <w:u w:val="single"/>
          <w:lang w:val="fr-FR"/>
        </w:rPr>
        <w:tab/>
      </w:r>
      <w:r w:rsidRPr="00196D75">
        <w:rPr>
          <w:rFonts w:ascii="Arial" w:hAnsi="Arial"/>
          <w:sz w:val="18"/>
          <w:u w:val="single"/>
          <w:lang w:val="fr-FR"/>
        </w:rPr>
        <w:tab/>
      </w:r>
    </w:p>
    <w:p w:rsidR="00FB286D" w:rsidRPr="00196D75" w:rsidRDefault="00FB286D">
      <w:pPr>
        <w:widowControl w:val="0"/>
        <w:rPr>
          <w:rFonts w:ascii="Arial" w:hAnsi="Arial"/>
          <w:i/>
          <w:lang w:val="fr-FR"/>
        </w:rPr>
      </w:pPr>
    </w:p>
    <w:p w:rsidR="00FB286D" w:rsidRDefault="00FB286D">
      <w:pPr>
        <w:widowControl w:val="0"/>
        <w:rPr>
          <w:rFonts w:ascii="Arial" w:hAnsi="Arial"/>
          <w:sz w:val="18"/>
        </w:rPr>
      </w:pPr>
      <w:r w:rsidRPr="00196D75">
        <w:rPr>
          <w:rFonts w:ascii="Arial" w:hAnsi="Arial"/>
          <w:lang w:val="fr-FR"/>
        </w:rPr>
        <w:br w:type="page"/>
      </w:r>
      <w:proofErr w:type="spellStart"/>
      <w:r w:rsidRPr="00196D75">
        <w:rPr>
          <w:rFonts w:ascii="Arial" w:hAnsi="Arial"/>
          <w:sz w:val="18"/>
          <w:lang w:val="fr-FR"/>
        </w:rPr>
        <w:lastRenderedPageBreak/>
        <w:t>Lütfen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öğrenciyi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aşağıdaki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tabloya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göre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değerlendiriniz</w:t>
      </w:r>
      <w:proofErr w:type="spellEnd"/>
      <w:r w:rsidRPr="00196D75">
        <w:rPr>
          <w:rFonts w:ascii="Arial" w:hAnsi="Arial"/>
          <w:sz w:val="18"/>
          <w:lang w:val="fr-FR"/>
        </w:rPr>
        <w:t xml:space="preserve">. </w:t>
      </w:r>
      <w:proofErr w:type="spellStart"/>
      <w:r w:rsidRPr="00196D75">
        <w:rPr>
          <w:rFonts w:ascii="Arial" w:hAnsi="Arial"/>
          <w:sz w:val="18"/>
          <w:lang w:val="fr-FR"/>
        </w:rPr>
        <w:t>Ölçeğin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doğrusal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olmadığını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göz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önünde</w:t>
      </w:r>
      <w:proofErr w:type="spellEnd"/>
      <w:r w:rsidRPr="00196D75">
        <w:rPr>
          <w:rFonts w:ascii="Arial" w:hAnsi="Arial"/>
          <w:sz w:val="18"/>
          <w:lang w:val="fr-FR"/>
        </w:rPr>
        <w:t xml:space="preserve"> </w:t>
      </w:r>
      <w:proofErr w:type="spellStart"/>
      <w:r w:rsidRPr="00196D75">
        <w:rPr>
          <w:rFonts w:ascii="Arial" w:hAnsi="Arial"/>
          <w:sz w:val="18"/>
          <w:lang w:val="fr-FR"/>
        </w:rPr>
        <w:t>bulundurunuz</w:t>
      </w:r>
      <w:proofErr w:type="spellEnd"/>
      <w:r w:rsidRPr="00196D75">
        <w:rPr>
          <w:rFonts w:ascii="Arial" w:hAnsi="Arial"/>
          <w:sz w:val="18"/>
          <w:lang w:val="fr-FR"/>
        </w:rPr>
        <w:t xml:space="preserve">. </w:t>
      </w:r>
      <w:proofErr w:type="spellStart"/>
      <w:proofErr w:type="gramStart"/>
      <w:r>
        <w:rPr>
          <w:rFonts w:ascii="Arial" w:hAnsi="Arial"/>
          <w:sz w:val="18"/>
        </w:rPr>
        <w:t>Bir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yargıya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varamadığınızda</w:t>
      </w:r>
      <w:proofErr w:type="spellEnd"/>
      <w:r>
        <w:rPr>
          <w:rFonts w:ascii="Arial" w:hAnsi="Arial"/>
          <w:sz w:val="18"/>
        </w:rPr>
        <w:t xml:space="preserve"> “</w:t>
      </w:r>
      <w:proofErr w:type="spellStart"/>
      <w:r>
        <w:rPr>
          <w:rFonts w:ascii="Arial" w:hAnsi="Arial"/>
          <w:sz w:val="18"/>
        </w:rPr>
        <w:t>Yetersiz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Bilgi</w:t>
      </w:r>
      <w:proofErr w:type="spellEnd"/>
      <w:r>
        <w:rPr>
          <w:rFonts w:ascii="Arial" w:hAnsi="Arial"/>
          <w:sz w:val="18"/>
        </w:rPr>
        <w:t xml:space="preserve">” </w:t>
      </w:r>
      <w:proofErr w:type="spellStart"/>
      <w:r>
        <w:rPr>
          <w:rFonts w:ascii="Arial" w:hAnsi="Arial"/>
          <w:sz w:val="18"/>
        </w:rPr>
        <w:t>kutucuğunu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işaretlemekten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çekinmeyiniz</w:t>
      </w:r>
      <w:proofErr w:type="spellEnd"/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 </w:t>
      </w:r>
    </w:p>
    <w:p w:rsidR="00FB286D" w:rsidRDefault="00FB286D">
      <w:pPr>
        <w:pStyle w:val="SonnotMetni"/>
        <w:widowControl w:val="0"/>
        <w:rPr>
          <w:rFonts w:ascii="Arial" w:hAnsi="Arial"/>
          <w:lang w:val="en-U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90"/>
        <w:gridCol w:w="720"/>
        <w:gridCol w:w="752"/>
        <w:gridCol w:w="778"/>
        <w:gridCol w:w="810"/>
        <w:gridCol w:w="720"/>
        <w:gridCol w:w="709"/>
        <w:gridCol w:w="821"/>
        <w:gridCol w:w="810"/>
      </w:tblGrid>
      <w:tr w:rsidR="00FB2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Pekiyi</w:t>
            </w:r>
            <w:proofErr w:type="spellEnd"/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1%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50%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50%’nin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altı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center"/>
              <w:rPr>
                <w:rFonts w:ascii="Arial" w:hAnsi="Arial"/>
                <w:sz w:val="10"/>
                <w:lang w:val="fr-FR"/>
              </w:rPr>
            </w:pPr>
          </w:p>
          <w:p w:rsidR="00FB286D" w:rsidRDefault="00FB286D">
            <w:pPr>
              <w:widowControl w:val="0"/>
              <w:jc w:val="center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Yetersiz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Bilgi</w:t>
            </w:r>
            <w:proofErr w:type="spellEnd"/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Zihinsel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yetenek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Genel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bilgi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düzeyi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Lisans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düzeyinde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bilgi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derinliği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Motivasyonu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ve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girişimciliği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Olgunluğu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ve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istikrarı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Bağımsız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çalışma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yeteneği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Grupla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birlikte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çalışma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yeteneği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İngilizce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konuşma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ve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yazma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yeteneği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jc w:val="left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Yaratıcılık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pStyle w:val="Balk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Yüksek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Lisans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hedeflerinin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netliği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  <w:tr w:rsidR="00FB286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pStyle w:val="Balk6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Yüksek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Lisans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kapasitesi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D" w:rsidRDefault="00FB286D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FB286D" w:rsidRDefault="00FB286D">
      <w:pPr>
        <w:widowControl w:val="0"/>
        <w:rPr>
          <w:rFonts w:ascii="Arial" w:hAnsi="Arial"/>
          <w:sz w:val="18"/>
          <w:lang w:val="en-US"/>
        </w:rPr>
      </w:pPr>
    </w:p>
    <w:p w:rsidR="00FB286D" w:rsidRDefault="00FB286D">
      <w:pPr>
        <w:pStyle w:val="GvdeMetni3"/>
        <w:rPr>
          <w:rFonts w:ascii="Arial" w:hAnsi="Arial"/>
        </w:rPr>
      </w:pPr>
      <w:proofErr w:type="spellStart"/>
      <w:r>
        <w:rPr>
          <w:rFonts w:ascii="Arial" w:hAnsi="Arial"/>
        </w:rPr>
        <w:t>Öğrenciyi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sıfatla</w:t>
      </w:r>
      <w:proofErr w:type="spellEnd"/>
      <w:r>
        <w:rPr>
          <w:rFonts w:ascii="Arial" w:hAnsi="Arial"/>
        </w:rPr>
        <w:t xml:space="preserve">, ne </w:t>
      </w:r>
      <w:proofErr w:type="spellStart"/>
      <w:proofErr w:type="gramStart"/>
      <w:r>
        <w:rPr>
          <w:rFonts w:ascii="Arial" w:hAnsi="Arial"/>
        </w:rPr>
        <w:t>kadar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süredir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tanıyorsunuz</w:t>
      </w:r>
      <w:proofErr w:type="spellEnd"/>
      <w:r>
        <w:rPr>
          <w:rFonts w:ascii="Arial" w:hAnsi="Arial"/>
        </w:rPr>
        <w:t xml:space="preserve">?  </w:t>
      </w: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pStyle w:val="GvdeMetni3"/>
        <w:rPr>
          <w:rFonts w:ascii="Arial" w:hAnsi="Arial"/>
        </w:rPr>
      </w:pPr>
      <w:proofErr w:type="gramStart"/>
      <w:r>
        <w:rPr>
          <w:rFonts w:ascii="Arial" w:hAnsi="Arial"/>
        </w:rPr>
        <w:t xml:space="preserve">Bu </w:t>
      </w:r>
      <w:proofErr w:type="spellStart"/>
      <w:r>
        <w:rPr>
          <w:rFonts w:ascii="Arial" w:hAnsi="Arial"/>
        </w:rPr>
        <w:t>değerlendirmeyi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yaparken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nasıl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öğrenci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grubunu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önünde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bulunduruyorsunuz</w:t>
      </w:r>
      <w:proofErr w:type="spellEnd"/>
      <w:r>
        <w:rPr>
          <w:rFonts w:ascii="Arial" w:hAnsi="Arial"/>
        </w:rPr>
        <w:t>?</w:t>
      </w:r>
      <w:proofErr w:type="gramEnd"/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sz w:val="18"/>
          <w:lang w:val="en-US"/>
        </w:rPr>
      </w:pPr>
      <w:proofErr w:type="spellStart"/>
      <w:proofErr w:type="gramStart"/>
      <w:r>
        <w:rPr>
          <w:rFonts w:ascii="Arial" w:hAnsi="Arial"/>
          <w:sz w:val="18"/>
          <w:lang w:val="en-US"/>
        </w:rPr>
        <w:t>Lütfen</w:t>
      </w:r>
      <w:proofErr w:type="spellEnd"/>
      <w:r>
        <w:rPr>
          <w:rFonts w:ascii="Arial" w:hAnsi="Arial"/>
          <w:sz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lang w:val="en-US"/>
        </w:rPr>
        <w:t>öğrencinin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güçlü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ve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zayıf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olduğu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yönleri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belirtiniz</w:t>
      </w:r>
      <w:proofErr w:type="spellEnd"/>
      <w:r>
        <w:rPr>
          <w:rFonts w:ascii="Arial" w:hAnsi="Arial"/>
          <w:sz w:val="18"/>
          <w:lang w:val="en-US"/>
        </w:rPr>
        <w:t>.</w:t>
      </w:r>
      <w:proofErr w:type="gramEnd"/>
      <w:r>
        <w:rPr>
          <w:rFonts w:ascii="Arial" w:hAnsi="Arial"/>
          <w:sz w:val="1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18"/>
          <w:lang w:val="en-US"/>
        </w:rPr>
        <w:t>Özel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bir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yeteneği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ya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da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deneyimi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varsa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belirtiniz</w:t>
      </w:r>
      <w:proofErr w:type="spellEnd"/>
      <w:r>
        <w:rPr>
          <w:rFonts w:ascii="Arial" w:hAnsi="Arial"/>
          <w:sz w:val="18"/>
          <w:lang w:val="en-US"/>
        </w:rPr>
        <w:t>.</w:t>
      </w:r>
      <w:proofErr w:type="gramEnd"/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pStyle w:val="GvdeMetni3"/>
        <w:rPr>
          <w:rFonts w:ascii="Arial" w:hAnsi="Arial"/>
        </w:rPr>
      </w:pP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Eğer</w:t>
          </w:r>
        </w:smartTag>
      </w:smartTag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öğrenci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sizinle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birlikte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özel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projelerde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görev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almışsa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lütfen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öğrencinin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aldığı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görevleri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belirtiniz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başarısını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değerlendiriniz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Öğrencinin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bireysel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birlikte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araştırma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kapasitesi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hakkında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yapacağınız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olumlu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olumsuz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yorumlar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memnuniyetle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kabul</w:t>
          </w:r>
        </w:smartTag>
      </w:smartTag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edilecektir</w:t>
      </w:r>
      <w:proofErr w:type="spellEnd"/>
      <w:r>
        <w:rPr>
          <w:rFonts w:ascii="Arial" w:hAnsi="Arial"/>
        </w:rPr>
        <w:t xml:space="preserve">. </w:t>
      </w: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sz w:val="18"/>
          <w:lang w:val="en-US"/>
        </w:rPr>
      </w:pPr>
      <w:proofErr w:type="spellStart"/>
      <w:r>
        <w:rPr>
          <w:rFonts w:ascii="Arial" w:hAnsi="Arial"/>
          <w:sz w:val="18"/>
          <w:lang w:val="en-US"/>
        </w:rPr>
        <w:t>Önemli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gördüğünüz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ve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eklemek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istediğiniz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diğer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bilgiler</w:t>
      </w:r>
      <w:proofErr w:type="spellEnd"/>
      <w:r>
        <w:rPr>
          <w:rFonts w:ascii="Arial" w:hAnsi="Arial"/>
          <w:sz w:val="18"/>
          <w:lang w:val="en-US"/>
        </w:rPr>
        <w:t>:</w:t>
      </w: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lang w:val="en-US"/>
        </w:rPr>
      </w:pPr>
    </w:p>
    <w:p w:rsidR="00FB286D" w:rsidRDefault="00FB286D">
      <w:pPr>
        <w:widowControl w:val="0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noProof/>
          <w:sz w:val="18"/>
        </w:rPr>
        <w:lastRenderedPageBreak/>
        <w:pict>
          <v:shape id="_x0000_s1033" type="#_x0000_t202" style="position:absolute;left:0;text-align:left;margin-left:374.4pt;margin-top:5.5pt;width:1in;height:14.4pt;z-index:251658752" o:allowincell="f" filled="f" strokeweight=".5pt">
            <v:textbox>
              <w:txbxContent>
                <w:p w:rsidR="00FB286D" w:rsidRDefault="00FB286D">
                  <w:pPr>
                    <w:rPr>
                      <w:rFonts w:ascii="Times New Roman" w:hAnsi="Times New Roman"/>
                      <w:sz w:val="16"/>
                      <w:lang w:val="tr-TR"/>
                    </w:rPr>
                  </w:pPr>
                  <w:r>
                    <w:rPr>
                      <w:rFonts w:ascii="Times New Roman" w:hAnsi="Times New Roman"/>
                      <w:sz w:val="16"/>
                      <w:lang w:val="tr-TR"/>
                    </w:rPr>
                    <w:t>GRADAPP-0101</w:t>
                  </w:r>
                </w:p>
              </w:txbxContent>
            </v:textbox>
          </v:shape>
        </w:pict>
      </w:r>
      <w:proofErr w:type="spellStart"/>
      <w:proofErr w:type="gramStart"/>
      <w:r>
        <w:rPr>
          <w:rFonts w:ascii="Arial" w:hAnsi="Arial"/>
          <w:i/>
          <w:sz w:val="18"/>
          <w:lang w:val="en-US"/>
        </w:rPr>
        <w:t>Lütfen</w:t>
      </w:r>
      <w:proofErr w:type="spellEnd"/>
      <w:r>
        <w:rPr>
          <w:rFonts w:ascii="Arial" w:hAnsi="Arial"/>
          <w:i/>
          <w:sz w:val="18"/>
          <w:lang w:val="en-US"/>
        </w:rPr>
        <w:t xml:space="preserve"> </w:t>
      </w:r>
      <w:proofErr w:type="spellStart"/>
      <w:r>
        <w:rPr>
          <w:rFonts w:ascii="Arial" w:hAnsi="Arial"/>
          <w:i/>
          <w:sz w:val="18"/>
          <w:lang w:val="en-US"/>
        </w:rPr>
        <w:t>zarfı</w:t>
      </w:r>
      <w:proofErr w:type="spellEnd"/>
      <w:r>
        <w:rPr>
          <w:rFonts w:ascii="Arial" w:hAnsi="Arial"/>
          <w:i/>
          <w:sz w:val="18"/>
          <w:lang w:val="en-US"/>
        </w:rPr>
        <w:t xml:space="preserve"> </w:t>
      </w:r>
      <w:proofErr w:type="spellStart"/>
      <w:r>
        <w:rPr>
          <w:rFonts w:ascii="Arial" w:hAnsi="Arial"/>
          <w:i/>
          <w:sz w:val="18"/>
          <w:lang w:val="en-US"/>
        </w:rPr>
        <w:t>kapatınız</w:t>
      </w:r>
      <w:proofErr w:type="spellEnd"/>
      <w:r>
        <w:rPr>
          <w:rFonts w:ascii="Arial" w:hAnsi="Arial"/>
          <w:i/>
          <w:sz w:val="18"/>
          <w:lang w:val="en-US"/>
        </w:rPr>
        <w:t xml:space="preserve"> </w:t>
      </w:r>
      <w:proofErr w:type="spellStart"/>
      <w:r>
        <w:rPr>
          <w:rFonts w:ascii="Arial" w:hAnsi="Arial"/>
          <w:i/>
          <w:sz w:val="18"/>
          <w:lang w:val="en-US"/>
        </w:rPr>
        <w:t>ve</w:t>
      </w:r>
      <w:proofErr w:type="spellEnd"/>
      <w:r>
        <w:rPr>
          <w:rFonts w:ascii="Arial" w:hAnsi="Arial"/>
          <w:i/>
          <w:sz w:val="18"/>
          <w:lang w:val="en-US"/>
        </w:rPr>
        <w:t xml:space="preserve"> </w:t>
      </w:r>
      <w:proofErr w:type="spellStart"/>
      <w:r>
        <w:rPr>
          <w:rFonts w:ascii="Arial" w:hAnsi="Arial"/>
          <w:i/>
          <w:sz w:val="18"/>
          <w:lang w:val="en-US"/>
        </w:rPr>
        <w:t>imzalayınız</w:t>
      </w:r>
      <w:proofErr w:type="spellEnd"/>
      <w:r>
        <w:rPr>
          <w:rFonts w:ascii="Arial" w:hAnsi="Arial"/>
          <w:i/>
          <w:sz w:val="18"/>
          <w:lang w:val="en-US"/>
        </w:rPr>
        <w:t>.</w:t>
      </w:r>
      <w:proofErr w:type="gramEnd"/>
    </w:p>
    <w:sectPr w:rsidR="00FB286D">
      <w:footnotePr>
        <w:numFmt w:val="lowerRoman"/>
      </w:footnotePr>
      <w:endnotePr>
        <w:numFmt w:val="decimal"/>
      </w:endnotePr>
      <w:type w:val="continuous"/>
      <w:pgSz w:w="11880" w:h="16820"/>
      <w:pgMar w:top="1440" w:right="1530" w:bottom="1411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DB" w:rsidRDefault="00D74BDB">
      <w:r>
        <w:separator/>
      </w:r>
    </w:p>
  </w:endnote>
  <w:endnote w:type="continuationSeparator" w:id="0">
    <w:p w:rsidR="00D74BDB" w:rsidRDefault="00D7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D" w:rsidRDefault="00FB286D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042F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B286D" w:rsidRDefault="00FB286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DB" w:rsidRDefault="00D74BDB">
      <w:r>
        <w:separator/>
      </w:r>
    </w:p>
  </w:footnote>
  <w:footnote w:type="continuationSeparator" w:id="0">
    <w:p w:rsidR="00D74BDB" w:rsidRDefault="00D74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196D75"/>
    <w:rsid w:val="000042F3"/>
    <w:rsid w:val="00020AFD"/>
    <w:rsid w:val="00196D75"/>
    <w:rsid w:val="00762A56"/>
    <w:rsid w:val="00BF4803"/>
    <w:rsid w:val="00D74BDB"/>
    <w:rsid w:val="00F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780"/>
      </w:tabs>
      <w:jc w:val="both"/>
    </w:pPr>
    <w:rPr>
      <w:rFonts w:ascii="Times" w:hAnsi="Times"/>
      <w:lang w:val="en-GB" w:eastAsia="en-US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28"/>
      <w:lang w:val="en-US"/>
    </w:rPr>
  </w:style>
  <w:style w:type="paragraph" w:styleId="Balk2">
    <w:name w:val="heading 2"/>
    <w:basedOn w:val="Normal"/>
    <w:next w:val="Normal"/>
    <w:qFormat/>
    <w:pPr>
      <w:keepNext/>
      <w:widowControl w:val="0"/>
      <w:ind w:left="1134"/>
      <w:outlineLvl w:val="1"/>
    </w:pPr>
    <w:rPr>
      <w:b/>
      <w:lang w:val="de-DE"/>
    </w:rPr>
  </w:style>
  <w:style w:type="paragraph" w:styleId="Balk3">
    <w:name w:val="heading 3"/>
    <w:basedOn w:val="Normal"/>
    <w:next w:val="Normal"/>
    <w:qFormat/>
    <w:pPr>
      <w:keepNext/>
      <w:widowControl w:val="0"/>
      <w:jc w:val="center"/>
      <w:outlineLvl w:val="2"/>
    </w:pPr>
    <w:rPr>
      <w:sz w:val="32"/>
      <w:lang w:val="en-US"/>
    </w:rPr>
  </w:style>
  <w:style w:type="paragraph" w:styleId="Balk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lang w:val="en-US"/>
    </w:rPr>
  </w:style>
  <w:style w:type="paragraph" w:styleId="Balk5">
    <w:name w:val="heading 5"/>
    <w:basedOn w:val="Normal"/>
    <w:next w:val="Normal"/>
    <w:qFormat/>
    <w:pPr>
      <w:keepNext/>
      <w:widowControl w:val="0"/>
      <w:jc w:val="center"/>
      <w:outlineLvl w:val="4"/>
    </w:pPr>
    <w:rPr>
      <w:sz w:val="36"/>
      <w:lang w:val="en-US"/>
    </w:rPr>
  </w:style>
  <w:style w:type="paragraph" w:styleId="Balk6">
    <w:name w:val="heading 6"/>
    <w:basedOn w:val="Normal"/>
    <w:next w:val="Normal"/>
    <w:qFormat/>
    <w:pPr>
      <w:keepNext/>
      <w:widowControl w:val="0"/>
      <w:outlineLvl w:val="5"/>
    </w:pPr>
    <w:rPr>
      <w:b/>
      <w:sz w:val="18"/>
      <w:lang w:val="en-US"/>
    </w:rPr>
  </w:style>
  <w:style w:type="paragraph" w:styleId="Balk7">
    <w:name w:val="heading 7"/>
    <w:basedOn w:val="Normal"/>
    <w:next w:val="Normal"/>
    <w:qFormat/>
    <w:pPr>
      <w:keepNext/>
      <w:widowControl w:val="0"/>
      <w:jc w:val="left"/>
      <w:outlineLvl w:val="6"/>
    </w:pPr>
    <w:rPr>
      <w:b/>
      <w:sz w:val="18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onnotMetni">
    <w:name w:val="endnote text"/>
    <w:basedOn w:val="Normal"/>
    <w:semiHidden/>
  </w:style>
  <w:style w:type="paragraph" w:styleId="GvdeMetni">
    <w:name w:val="Body Text"/>
    <w:basedOn w:val="Normal"/>
    <w:pPr>
      <w:widowControl w:val="0"/>
      <w:jc w:val="left"/>
    </w:pPr>
    <w:rPr>
      <w:lang w:val="en-US"/>
    </w:rPr>
  </w:style>
  <w:style w:type="paragraph" w:styleId="GvdeMetni2">
    <w:name w:val="Body Text 2"/>
    <w:basedOn w:val="Normal"/>
    <w:pPr>
      <w:widowControl w:val="0"/>
      <w:jc w:val="right"/>
    </w:pPr>
    <w:rPr>
      <w:lang w:val="en-US"/>
    </w:rPr>
  </w:style>
  <w:style w:type="paragraph" w:styleId="GvdeMetni3">
    <w:name w:val="Body Text 3"/>
    <w:basedOn w:val="Normal"/>
    <w:pPr>
      <w:widowControl w:val="0"/>
    </w:pPr>
    <w:rPr>
      <w:sz w:val="18"/>
      <w:lang w:val="en-US"/>
    </w:rPr>
  </w:style>
  <w:style w:type="paragraph" w:styleId="Altbilgi">
    <w:name w:val="footer"/>
    <w:basedOn w:val="Normal"/>
    <w:pPr>
      <w:tabs>
        <w:tab w:val="clear" w:pos="8780"/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Company>Bilkent University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hakan</dc:creator>
  <cp:lastModifiedBy>aslı yerlikaya</cp:lastModifiedBy>
  <cp:revision>3</cp:revision>
  <cp:lastPrinted>2001-05-10T04:19:00Z</cp:lastPrinted>
  <dcterms:created xsi:type="dcterms:W3CDTF">2016-05-25T15:26:00Z</dcterms:created>
  <dcterms:modified xsi:type="dcterms:W3CDTF">2016-05-25T15:29:00Z</dcterms:modified>
</cp:coreProperties>
</file>